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A6" w:rsidRDefault="00853FA6" w:rsidP="00853FA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53FA6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53FA6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bookmarkStart w:id="0" w:name="_GoBack"/>
            <w:r>
              <w:t>Пушкина 22/1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13 041,14</w:t>
            </w:r>
          </w:p>
        </w:tc>
      </w:tr>
      <w:tr w:rsidR="00853FA6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35 807,43</w:t>
            </w:r>
          </w:p>
        </w:tc>
      </w:tr>
      <w:tr w:rsidR="00853FA6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870 128,99</w:t>
            </w:r>
          </w:p>
        </w:tc>
      </w:tr>
      <w:tr w:rsidR="00853FA6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jc w:val="center"/>
            </w:pPr>
            <w:r w:rsidRPr="003D350E">
              <w:t>Пушкина 22/1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27 535,34</w:t>
            </w:r>
          </w:p>
        </w:tc>
      </w:tr>
      <w:tr w:rsidR="00853FA6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Pr="00A36AB0" w:rsidRDefault="00853FA6" w:rsidP="00737C8F">
            <w:pPr>
              <w:jc w:val="center"/>
              <w:rPr>
                <w:b/>
              </w:rPr>
            </w:pPr>
            <w:r w:rsidRPr="00A36AB0">
              <w:rPr>
                <w:b/>
              </w:rPr>
              <w:t>Пушкина 22/1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FA6" w:rsidRDefault="00853FA6" w:rsidP="00737C8F">
            <w:pPr>
              <w:pStyle w:val="a5"/>
              <w:jc w:val="center"/>
            </w:pPr>
            <w:r>
              <w:t>946 512,90</w:t>
            </w:r>
          </w:p>
        </w:tc>
      </w:tr>
    </w:tbl>
    <w:p w:rsidR="00853FA6" w:rsidRDefault="00853FA6" w:rsidP="00853FA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53FA6" w:rsidRDefault="00853FA6" w:rsidP="00853FA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3FA6"/>
    <w:rsid w:val="008A7178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F1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70F1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70F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2019-12-16T02:48:00Z</dcterms:created>
  <dcterms:modified xsi:type="dcterms:W3CDTF">2019-12-16T02:48:00Z</dcterms:modified>
</cp:coreProperties>
</file>